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65EB6" w14:textId="77777777" w:rsidR="00531128" w:rsidRDefault="00531128" w:rsidP="00531128">
      <w:pPr>
        <w:jc w:val="both"/>
        <w:rPr>
          <w:b/>
          <w:bCs/>
        </w:rPr>
      </w:pPr>
      <w:r w:rsidRPr="00FF2C4F">
        <w:rPr>
          <w:b/>
          <w:bCs/>
        </w:rPr>
        <w:t>README: Supplementary Information</w:t>
      </w:r>
    </w:p>
    <w:p w14:paraId="334C3253" w14:textId="77777777" w:rsidR="00531128" w:rsidRPr="00FF2C4F" w:rsidRDefault="00531128" w:rsidP="00531128">
      <w:pPr>
        <w:jc w:val="both"/>
        <w:rPr>
          <w:b/>
          <w:bCs/>
        </w:rPr>
      </w:pPr>
    </w:p>
    <w:p w14:paraId="0D337B90" w14:textId="77777777" w:rsidR="00531128" w:rsidRPr="00FF2C4F" w:rsidRDefault="00531128" w:rsidP="00531128">
      <w:pPr>
        <w:jc w:val="both"/>
        <w:rPr>
          <w:b/>
          <w:bCs/>
        </w:rPr>
      </w:pPr>
      <w:r w:rsidRPr="00834294">
        <w:rPr>
          <w:b/>
          <w:bCs/>
        </w:rPr>
        <w:t xml:space="preserve">Supplementary Material </w:t>
      </w:r>
      <w:r>
        <w:rPr>
          <w:b/>
          <w:bCs/>
        </w:rPr>
        <w:t>1: D</w:t>
      </w:r>
      <w:r w:rsidRPr="00FF2C4F">
        <w:rPr>
          <w:b/>
          <w:bCs/>
        </w:rPr>
        <w:t xml:space="preserve">ata </w:t>
      </w:r>
      <w:r>
        <w:rPr>
          <w:b/>
          <w:bCs/>
        </w:rPr>
        <w:t>P</w:t>
      </w:r>
      <w:r w:rsidRPr="00FF2C4F">
        <w:rPr>
          <w:b/>
          <w:bCs/>
        </w:rPr>
        <w:t xml:space="preserve">reparation and </w:t>
      </w:r>
      <w:r>
        <w:rPr>
          <w:b/>
          <w:bCs/>
        </w:rPr>
        <w:t>D</w:t>
      </w:r>
      <w:r w:rsidRPr="00FF2C4F">
        <w:rPr>
          <w:b/>
          <w:bCs/>
        </w:rPr>
        <w:t xml:space="preserve">irectory </w:t>
      </w:r>
      <w:r>
        <w:rPr>
          <w:b/>
          <w:bCs/>
        </w:rPr>
        <w:t>S</w:t>
      </w:r>
      <w:r w:rsidRPr="00FF2C4F">
        <w:rPr>
          <w:b/>
          <w:bCs/>
        </w:rPr>
        <w:t>tructure</w:t>
      </w:r>
    </w:p>
    <w:p w14:paraId="0B17FBE3" w14:textId="77777777" w:rsidR="00531128" w:rsidRPr="00FF2C4F" w:rsidRDefault="00531128" w:rsidP="00531128">
      <w:pPr>
        <w:jc w:val="both"/>
      </w:pPr>
      <w:r w:rsidRPr="00FF2C4F">
        <w:t xml:space="preserve">To optimize storage and facilitate distribution, several large environmental datasets have been archived in </w:t>
      </w:r>
      <w:r w:rsidRPr="00FF2C4F">
        <w:rPr>
          <w:b/>
          <w:bCs/>
        </w:rPr>
        <w:t>.zip</w:t>
      </w:r>
      <w:r w:rsidRPr="00FF2C4F">
        <w:t xml:space="preserve"> format. Users must extract all compressed archives into their respective directories before initiating analysis protocols or executing the provided R scripts.</w:t>
      </w:r>
    </w:p>
    <w:p w14:paraId="3226EC43" w14:textId="77777777" w:rsidR="00531128" w:rsidRPr="00FF2C4F" w:rsidRDefault="00531128" w:rsidP="00531128">
      <w:pPr>
        <w:jc w:val="both"/>
      </w:pPr>
      <w:r w:rsidRPr="00FF2C4F">
        <w:rPr>
          <w:b/>
          <w:bCs/>
        </w:rPr>
        <w:t>Crucially, to ensure the seamless execution of the automated scripts, the entire ‘</w:t>
      </w:r>
      <w:r>
        <w:rPr>
          <w:b/>
          <w:bCs/>
        </w:rPr>
        <w:t>DATA</w:t>
      </w:r>
      <w:r w:rsidRPr="00FF2C4F">
        <w:rPr>
          <w:b/>
          <w:bCs/>
        </w:rPr>
        <w:t xml:space="preserve"> folder must be extracted directly to the root of the C:\ drive (e.g., C:\</w:t>
      </w:r>
      <w:r>
        <w:rPr>
          <w:b/>
          <w:bCs/>
        </w:rPr>
        <w:t>DATA</w:t>
      </w:r>
      <w:r w:rsidRPr="00FF2C4F">
        <w:rPr>
          <w:b/>
          <w:bCs/>
        </w:rPr>
        <w:t>).</w:t>
      </w:r>
    </w:p>
    <w:p w14:paraId="1A42940B" w14:textId="77777777" w:rsidR="00531128" w:rsidRPr="00FF2C4F" w:rsidRDefault="00531128" w:rsidP="00531128">
      <w:pPr>
        <w:jc w:val="both"/>
      </w:pPr>
      <w:r w:rsidRPr="00FF2C4F">
        <w:t>The provided R scripts (</w:t>
      </w:r>
      <w:r w:rsidRPr="00FF2C4F">
        <w:rPr>
          <w:b/>
          <w:bCs/>
        </w:rPr>
        <w:t>SI_1</w:t>
      </w:r>
      <w:r w:rsidRPr="00FF2C4F">
        <w:t xml:space="preserve"> through </w:t>
      </w:r>
      <w:r w:rsidRPr="00FF2C4F">
        <w:rPr>
          <w:b/>
          <w:bCs/>
        </w:rPr>
        <w:t>SI_5</w:t>
      </w:r>
      <w:r w:rsidRPr="00FF2C4F">
        <w:t>) are configured with fixed directory paths referencing the *</w:t>
      </w:r>
      <w:proofErr w:type="gramStart"/>
      <w:r w:rsidRPr="00FF2C4F">
        <w:rPr>
          <w:i/>
          <w:iCs/>
        </w:rPr>
        <w:t>C:*</w:t>
      </w:r>
      <w:proofErr w:type="gramEnd"/>
      <w:r w:rsidRPr="00FF2C4F">
        <w:t xml:space="preserve"> drive. Placing these files in a different location, a different drive, or within nested sub-directories will prevent the scripts from locating the necessary input data, resulting in execution errors.</w:t>
      </w:r>
    </w:p>
    <w:p w14:paraId="07362B56" w14:textId="77777777" w:rsidR="00531128" w:rsidRPr="00FF2C4F" w:rsidRDefault="00531128" w:rsidP="00531128">
      <w:pPr>
        <w:jc w:val="both"/>
      </w:pPr>
      <w:r>
        <w:pict w14:anchorId="104EAD98">
          <v:rect id="_x0000_i1025" style="width:0;height:1.5pt" o:hralign="center" o:hrstd="t" o:hr="t" fillcolor="#a0a0a0" stroked="f"/>
        </w:pict>
      </w:r>
    </w:p>
    <w:p w14:paraId="442944B4" w14:textId="77777777" w:rsidR="00531128" w:rsidRPr="00FF2C4F" w:rsidRDefault="00531128" w:rsidP="00531128">
      <w:pPr>
        <w:jc w:val="both"/>
        <w:rPr>
          <w:b/>
          <w:bCs/>
        </w:rPr>
      </w:pPr>
      <w:r w:rsidRPr="00FF2C4F">
        <w:rPr>
          <w:b/>
          <w:bCs/>
        </w:rPr>
        <w:t>Contents of the “DATA” Folder</w:t>
      </w:r>
    </w:p>
    <w:p w14:paraId="7E3D8BA6" w14:textId="77777777" w:rsidR="00531128" w:rsidRPr="00FF2C4F" w:rsidRDefault="00531128" w:rsidP="00531128">
      <w:pPr>
        <w:jc w:val="both"/>
      </w:pPr>
      <w:r w:rsidRPr="00FF2C4F">
        <w:t xml:space="preserve">The </w:t>
      </w:r>
      <w:r w:rsidRPr="00FF2C4F">
        <w:rPr>
          <w:b/>
          <w:bCs/>
        </w:rPr>
        <w:t>DATA</w:t>
      </w:r>
      <w:r w:rsidRPr="00FF2C4F">
        <w:t xml:space="preserve"> folder contains all essential components required to reproduce the analyses presented in this study:</w:t>
      </w:r>
    </w:p>
    <w:p w14:paraId="1A234C7A" w14:textId="77777777" w:rsidR="00531128" w:rsidRPr="00FF2C4F" w:rsidRDefault="00531128" w:rsidP="00531128">
      <w:pPr>
        <w:numPr>
          <w:ilvl w:val="0"/>
          <w:numId w:val="1"/>
        </w:numPr>
        <w:jc w:val="both"/>
      </w:pPr>
      <w:proofErr w:type="spellStart"/>
      <w:r w:rsidRPr="00FF2C4F">
        <w:rPr>
          <w:b/>
          <w:bCs/>
        </w:rPr>
        <w:t>Code_scripts</w:t>
      </w:r>
      <w:proofErr w:type="spellEnd"/>
      <w:r w:rsidRPr="00FF2C4F">
        <w:rPr>
          <w:b/>
          <w:bCs/>
        </w:rPr>
        <w:t xml:space="preserve"> Folder:</w:t>
      </w:r>
      <w:r w:rsidRPr="00FF2C4F">
        <w:t xml:space="preserve"> Contains the complete set of R scripts utilized for the analysis:</w:t>
      </w:r>
    </w:p>
    <w:p w14:paraId="5739B0D2" w14:textId="77777777" w:rsidR="00531128" w:rsidRPr="00FF2C4F" w:rsidRDefault="00531128" w:rsidP="00531128">
      <w:pPr>
        <w:numPr>
          <w:ilvl w:val="1"/>
          <w:numId w:val="1"/>
        </w:numPr>
        <w:jc w:val="both"/>
        <w:rPr>
          <w:lang w:val="pt-BR"/>
        </w:rPr>
      </w:pPr>
      <w:r w:rsidRPr="00FF2C4F">
        <w:rPr>
          <w:lang w:val="pt-BR"/>
        </w:rPr>
        <w:t>SI_1_MoD_MLV_R_Code.txt</w:t>
      </w:r>
    </w:p>
    <w:p w14:paraId="5B415396" w14:textId="77777777" w:rsidR="00531128" w:rsidRPr="00FF2C4F" w:rsidRDefault="00531128" w:rsidP="00531128">
      <w:pPr>
        <w:numPr>
          <w:ilvl w:val="1"/>
          <w:numId w:val="1"/>
        </w:numPr>
        <w:jc w:val="both"/>
        <w:rPr>
          <w:lang w:val="pt-BR"/>
        </w:rPr>
      </w:pPr>
      <w:r w:rsidRPr="00FF2C4F">
        <w:rPr>
          <w:lang w:val="pt-BR"/>
        </w:rPr>
        <w:t>SI_2_VERA_Plotting_R_Code.txt</w:t>
      </w:r>
    </w:p>
    <w:p w14:paraId="74307F86" w14:textId="77777777" w:rsidR="00531128" w:rsidRPr="00FF2C4F" w:rsidRDefault="00531128" w:rsidP="00531128">
      <w:pPr>
        <w:numPr>
          <w:ilvl w:val="1"/>
          <w:numId w:val="1"/>
        </w:numPr>
        <w:jc w:val="both"/>
      </w:pPr>
      <w:r w:rsidRPr="00FF2C4F">
        <w:t>SI_3_SDM_R_Code.txt</w:t>
      </w:r>
    </w:p>
    <w:p w14:paraId="03993650" w14:textId="77777777" w:rsidR="00531128" w:rsidRPr="00FF2C4F" w:rsidRDefault="00531128" w:rsidP="00531128">
      <w:pPr>
        <w:numPr>
          <w:ilvl w:val="1"/>
          <w:numId w:val="1"/>
        </w:numPr>
        <w:jc w:val="both"/>
      </w:pPr>
      <w:r w:rsidRPr="00FF2C4F">
        <w:t>SI_4_Humboldt_R_Code.txt</w:t>
      </w:r>
    </w:p>
    <w:p w14:paraId="27C54DA4" w14:textId="77777777" w:rsidR="00531128" w:rsidRPr="00FF2C4F" w:rsidRDefault="00531128" w:rsidP="00531128">
      <w:pPr>
        <w:numPr>
          <w:ilvl w:val="1"/>
          <w:numId w:val="1"/>
        </w:numPr>
        <w:jc w:val="both"/>
      </w:pPr>
      <w:r w:rsidRPr="00FF2C4F">
        <w:t>SI_5_Standardized_Niche_Density_Profiles_R_Code.txt</w:t>
      </w:r>
    </w:p>
    <w:p w14:paraId="5740575B" w14:textId="77777777" w:rsidR="00531128" w:rsidRPr="00FF2C4F" w:rsidRDefault="00531128" w:rsidP="00531128">
      <w:pPr>
        <w:numPr>
          <w:ilvl w:val="0"/>
          <w:numId w:val="1"/>
        </w:numPr>
        <w:jc w:val="both"/>
      </w:pPr>
      <w:r w:rsidRPr="00FF2C4F">
        <w:rPr>
          <w:b/>
          <w:bCs/>
        </w:rPr>
        <w:t>Environmental Variables (Zipped Folders):</w:t>
      </w:r>
    </w:p>
    <w:p w14:paraId="5A642289" w14:textId="77777777" w:rsidR="00531128" w:rsidRPr="00FF2C4F" w:rsidRDefault="00531128" w:rsidP="00531128">
      <w:pPr>
        <w:numPr>
          <w:ilvl w:val="1"/>
          <w:numId w:val="1"/>
        </w:numPr>
        <w:jc w:val="both"/>
      </w:pPr>
      <w:r w:rsidRPr="00FF2C4F">
        <w:rPr>
          <w:b/>
          <w:bCs/>
        </w:rPr>
        <w:t>Variables_Lc.zip:</w:t>
      </w:r>
      <w:r w:rsidRPr="00FF2C4F">
        <w:t xml:space="preserve"> High-resolution environmental predictors utilized for Lynx canadensis.</w:t>
      </w:r>
    </w:p>
    <w:p w14:paraId="4E8DD1DD" w14:textId="77777777" w:rsidR="00531128" w:rsidRPr="00FF2C4F" w:rsidRDefault="00531128" w:rsidP="00531128">
      <w:pPr>
        <w:numPr>
          <w:ilvl w:val="1"/>
          <w:numId w:val="1"/>
        </w:numPr>
        <w:jc w:val="both"/>
      </w:pPr>
      <w:r w:rsidRPr="00FF2C4F">
        <w:rPr>
          <w:b/>
          <w:bCs/>
        </w:rPr>
        <w:t>Variables_Lr.zip:</w:t>
      </w:r>
      <w:r w:rsidRPr="00FF2C4F">
        <w:t xml:space="preserve"> High-resolution environmental predictors utilized for Lynx rufus.</w:t>
      </w:r>
    </w:p>
    <w:p w14:paraId="31B8DAEF" w14:textId="77777777" w:rsidR="00531128" w:rsidRPr="00FF2C4F" w:rsidRDefault="00531128" w:rsidP="00531128">
      <w:pPr>
        <w:numPr>
          <w:ilvl w:val="0"/>
          <w:numId w:val="1"/>
        </w:numPr>
        <w:jc w:val="both"/>
      </w:pPr>
      <w:r w:rsidRPr="00FF2C4F">
        <w:rPr>
          <w:b/>
          <w:bCs/>
        </w:rPr>
        <w:t>Occurrence Data:</w:t>
      </w:r>
    </w:p>
    <w:p w14:paraId="1BB3DFE3" w14:textId="77777777" w:rsidR="00531128" w:rsidRPr="00191F2E" w:rsidRDefault="00531128" w:rsidP="00531128">
      <w:pPr>
        <w:numPr>
          <w:ilvl w:val="1"/>
          <w:numId w:val="1"/>
        </w:numPr>
        <w:jc w:val="both"/>
      </w:pPr>
      <w:r w:rsidRPr="00191F2E">
        <w:rPr>
          <w:b/>
          <w:bCs/>
        </w:rPr>
        <w:t>Processed Data:</w:t>
      </w:r>
      <w:r w:rsidRPr="00191F2E">
        <w:t xml:space="preserve">  Lc.csv and Lr.csv: Spatially independent occurrence records used for the primary Species Distribution Modeling (SDM) and ensemble forecasting.</w:t>
      </w:r>
    </w:p>
    <w:p w14:paraId="5EA0D1DE" w14:textId="77777777" w:rsidR="00531128" w:rsidRPr="00191F2E" w:rsidRDefault="00531128" w:rsidP="00531128">
      <w:pPr>
        <w:numPr>
          <w:ilvl w:val="1"/>
          <w:numId w:val="1"/>
        </w:numPr>
        <w:jc w:val="both"/>
        <w:rPr>
          <w:i/>
          <w:iCs/>
        </w:rPr>
      </w:pPr>
      <w:r w:rsidRPr="00191F2E">
        <w:rPr>
          <w:b/>
          <w:bCs/>
        </w:rPr>
        <w:lastRenderedPageBreak/>
        <w:t>Lc_with_Env.csv and Lr_with_Env.csv:</w:t>
      </w:r>
      <w:r w:rsidRPr="00191F2E">
        <w:rPr>
          <w:i/>
          <w:iCs/>
        </w:rPr>
        <w:t xml:space="preserve"> </w:t>
      </w:r>
      <w:r w:rsidRPr="00191F2E">
        <w:t>Occurrence records with extracted environmental values. These files are specifically required for constructing the Standardized Niche Density Profiles (SNDPs) and performing the VERA diagnostic profiles, as they contain the point-specific climatic data needed for density estimation.</w:t>
      </w:r>
    </w:p>
    <w:p w14:paraId="5AA019A6" w14:textId="77777777" w:rsidR="00531128" w:rsidRPr="00FF2C4F" w:rsidRDefault="00531128" w:rsidP="00531128">
      <w:pPr>
        <w:numPr>
          <w:ilvl w:val="1"/>
          <w:numId w:val="1"/>
        </w:numPr>
        <w:jc w:val="both"/>
      </w:pPr>
      <w:r w:rsidRPr="00FF2C4F">
        <w:t xml:space="preserve">Raw Data: </w:t>
      </w:r>
      <w:r w:rsidRPr="00FF2C4F">
        <w:rPr>
          <w:b/>
          <w:bCs/>
        </w:rPr>
        <w:t>Lc_occurrence_data_RAW.csv</w:t>
      </w:r>
      <w:r w:rsidRPr="00FF2C4F">
        <w:t xml:space="preserve"> and </w:t>
      </w:r>
      <w:r w:rsidRPr="00FF2C4F">
        <w:rPr>
          <w:b/>
          <w:bCs/>
        </w:rPr>
        <w:t>Lr_occurrence_data_RAW.csv</w:t>
      </w:r>
      <w:r w:rsidRPr="00FF2C4F">
        <w:t>. These provide the original, uncleaned occurrence records as retrieved from primary databases.</w:t>
      </w:r>
    </w:p>
    <w:p w14:paraId="4B04D3A4" w14:textId="77777777" w:rsidR="00531128" w:rsidRPr="00FF2C4F" w:rsidRDefault="00531128" w:rsidP="00531128">
      <w:pPr>
        <w:numPr>
          <w:ilvl w:val="0"/>
          <w:numId w:val="1"/>
        </w:numPr>
        <w:jc w:val="both"/>
      </w:pPr>
      <w:proofErr w:type="spellStart"/>
      <w:r w:rsidRPr="00FF2C4F">
        <w:rPr>
          <w:b/>
          <w:bCs/>
        </w:rPr>
        <w:t>Humboldt_data</w:t>
      </w:r>
      <w:proofErr w:type="spellEnd"/>
      <w:r w:rsidRPr="00FF2C4F">
        <w:rPr>
          <w:b/>
          <w:bCs/>
        </w:rPr>
        <w:t xml:space="preserve"> Folder:</w:t>
      </w:r>
    </w:p>
    <w:p w14:paraId="1338085B" w14:textId="77777777" w:rsidR="00531128" w:rsidRDefault="00531128" w:rsidP="00531128">
      <w:pPr>
        <w:numPr>
          <w:ilvl w:val="1"/>
          <w:numId w:val="1"/>
        </w:numPr>
        <w:jc w:val="both"/>
      </w:pPr>
      <w:r w:rsidRPr="00FF2C4F">
        <w:t xml:space="preserve">Contains specific CSV files required for performing Humboldt niche similarity and equivalency tests: </w:t>
      </w:r>
      <w:r w:rsidRPr="006D58DD">
        <w:t>Humboldt_env1_Lc, Humboldt_env1_Lr, Humboldt_sp1_Lc, and Humboldt_sp1_Lr.</w:t>
      </w:r>
    </w:p>
    <w:p w14:paraId="4DCB854A" w14:textId="77777777" w:rsidR="005024E3" w:rsidRDefault="005024E3"/>
    <w:sectPr w:rsidR="005024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A1271"/>
    <w:multiLevelType w:val="multilevel"/>
    <w:tmpl w:val="33F22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0254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493"/>
    <w:rsid w:val="00113C37"/>
    <w:rsid w:val="003B45C8"/>
    <w:rsid w:val="005024E3"/>
    <w:rsid w:val="00531128"/>
    <w:rsid w:val="006D68FD"/>
    <w:rsid w:val="009914E6"/>
    <w:rsid w:val="00BE5BC8"/>
    <w:rsid w:val="00C51493"/>
    <w:rsid w:val="00C6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3020A-40E1-4734-B0CF-F8201B22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128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514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514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514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5149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5149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5149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5149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5149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5149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5149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5149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51493"/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51493"/>
    <w:rPr>
      <w:rFonts w:asciiTheme="minorHAnsi" w:eastAsiaTheme="majorEastAsia" w:hAnsiTheme="minorHAnsi" w:cstheme="majorBidi"/>
      <w:i/>
      <w:iCs/>
      <w:color w:val="2F5496" w:themeColor="accent1" w:themeShade="BF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51493"/>
    <w:rPr>
      <w:rFonts w:asciiTheme="minorHAnsi" w:eastAsiaTheme="majorEastAsia" w:hAnsiTheme="minorHAnsi" w:cstheme="majorBidi"/>
      <w:color w:val="2F5496" w:themeColor="accent1" w:themeShade="BF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51493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51493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51493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51493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C514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5149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C5149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5149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Alnt">
    <w:name w:val="Quote"/>
    <w:basedOn w:val="Normal"/>
    <w:next w:val="Normal"/>
    <w:link w:val="AlntChar"/>
    <w:uiPriority w:val="29"/>
    <w:qFormat/>
    <w:rsid w:val="00C514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51493"/>
    <w:rPr>
      <w:i/>
      <w:iCs/>
      <w:color w:val="404040" w:themeColor="text1" w:themeTint="BF"/>
      <w:lang w:val="en-US"/>
    </w:rPr>
  </w:style>
  <w:style w:type="paragraph" w:styleId="ListeParagraf">
    <w:name w:val="List Paragraph"/>
    <w:basedOn w:val="Normal"/>
    <w:uiPriority w:val="34"/>
    <w:qFormat/>
    <w:rsid w:val="00C5149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5149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514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51493"/>
    <w:rPr>
      <w:i/>
      <w:iCs/>
      <w:color w:val="2F5496" w:themeColor="accent1" w:themeShade="BF"/>
      <w:lang w:val="en-US"/>
    </w:rPr>
  </w:style>
  <w:style w:type="character" w:styleId="GlBavuru">
    <w:name w:val="Intense Reference"/>
    <w:basedOn w:val="VarsaylanParagrafYazTipi"/>
    <w:uiPriority w:val="32"/>
    <w:qFormat/>
    <w:rsid w:val="00C514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wolf</dc:creator>
  <cp:keywords/>
  <dc:description/>
  <cp:lastModifiedBy>gok wolf</cp:lastModifiedBy>
  <cp:revision>2</cp:revision>
  <dcterms:created xsi:type="dcterms:W3CDTF">2026-04-15T14:21:00Z</dcterms:created>
  <dcterms:modified xsi:type="dcterms:W3CDTF">2026-04-15T14:21:00Z</dcterms:modified>
</cp:coreProperties>
</file>